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15" w:rsidRPr="00254E8A" w:rsidRDefault="00254E8A">
      <w:pPr>
        <w:rPr>
          <w:b/>
        </w:rPr>
      </w:pPr>
      <w:r w:rsidRPr="00254E8A">
        <w:rPr>
          <w:b/>
        </w:rPr>
        <w:t>Leitfaden Neues Auswahlverfahren für studienbezogenen Auslandsaufenthalte ab 2025</w:t>
      </w:r>
    </w:p>
    <w:p w:rsidR="00254E8A" w:rsidRDefault="00254E8A">
      <w:r>
        <w:t>Auf Grund von Mittelkürzungen hat der Auslandsbeirat in seiner letzten Sitzung folgendes Vorgehen beschlossen:</w:t>
      </w:r>
      <w:r>
        <w:br/>
        <w:t>Jede Fakultät erstellt ein eigenes Ranking, die Mittelverteilung erfolgt proportional zur Studierendenzahl der Fakultäten/Studiengänge.</w:t>
      </w:r>
    </w:p>
    <w:p w:rsidR="00254E8A" w:rsidRDefault="00254E8A">
      <w:r>
        <w:t>Jede Fakultät sollte daher eine eigene Auswahlkommission zur Erstellung des Rankings bilden. Diese besteht idealerweise aus dem Auslandsbeauftragten, dem Studiendekan sowie dem</w:t>
      </w:r>
      <w:r w:rsidR="00CF458C">
        <w:t xml:space="preserve"> Prüfungsausschussvorsitzenden.</w:t>
      </w:r>
      <w:bookmarkStart w:id="0" w:name="_GoBack"/>
      <w:bookmarkEnd w:id="0"/>
    </w:p>
    <w:p w:rsidR="00254E8A" w:rsidRDefault="00254E8A">
      <w:r>
        <w:t>Der Bewerbungsschluss für die Studierenden bleibt wie bisher der 31</w:t>
      </w:r>
      <w:r w:rsidR="00FD3117">
        <w:t xml:space="preserve">.10.; allerdings </w:t>
      </w:r>
      <w:r>
        <w:t>gibt es in Zukunft auf Grund der beschränkten Mittel keine Vorab-Auswahl für Aufenthalte ab Januar/Februar mehr. Der früheste Antrittszeitpunkt ist der 1. April.</w:t>
      </w:r>
    </w:p>
    <w:sectPr w:rsidR="00254E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8A"/>
    <w:rsid w:val="001E4B15"/>
    <w:rsid w:val="00254E8A"/>
    <w:rsid w:val="00CF458C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1FB0"/>
  <w15:chartTrackingRefBased/>
  <w15:docId w15:val="{3CCF3F56-32D9-45F6-83FA-38E916F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Bettag</dc:creator>
  <cp:keywords/>
  <dc:description/>
  <cp:lastModifiedBy>Adrian Fock</cp:lastModifiedBy>
  <cp:revision>2</cp:revision>
  <dcterms:created xsi:type="dcterms:W3CDTF">2024-07-25T06:13:00Z</dcterms:created>
  <dcterms:modified xsi:type="dcterms:W3CDTF">2024-07-25T06:13:00Z</dcterms:modified>
</cp:coreProperties>
</file>